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r w:rsidRPr="00B47963">
        <w:rPr>
          <w:rFonts w:ascii="Courier New" w:eastAsia="Times New Roman" w:hAnsi="Courier New" w:cs="Courier New"/>
          <w:color w:val="333333"/>
          <w:sz w:val="17"/>
          <w:szCs w:val="17"/>
          <w:lang w:val="ru-RU" w:eastAsia="ru-RU"/>
        </w:rPr>
        <w:t>До уваги акціонерів ПрАТ «Ділові партнери».</w:t>
      </w:r>
    </w:p>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r w:rsidRPr="00B47963">
        <w:rPr>
          <w:rFonts w:ascii="Courier New" w:eastAsia="Times New Roman" w:hAnsi="Courier New" w:cs="Courier New"/>
          <w:color w:val="333333"/>
          <w:sz w:val="17"/>
          <w:szCs w:val="17"/>
          <w:lang w:val="ru-RU" w:eastAsia="ru-RU"/>
        </w:rPr>
        <w:t>Приватне акціонерне товариство «Ділові партнери» (місцезнаходження за адресою: 03056, м. Київ, вул. В.Гетьмана 27; код за ЄДРПОУ 23721506) повідомляє про скликання позачергових загальних зборів акціонерів, які відбудуться 8 жовтня 2021 р. о 10-00 за адресою: 03056, м. Київ, вул. В.Гетьмана 27, 3 поверх.</w:t>
      </w:r>
    </w:p>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r w:rsidRPr="00B47963">
        <w:rPr>
          <w:rFonts w:ascii="Courier New" w:eastAsia="Times New Roman" w:hAnsi="Courier New" w:cs="Courier New"/>
          <w:color w:val="333333"/>
          <w:sz w:val="17"/>
          <w:szCs w:val="17"/>
          <w:lang w:val="ru-RU" w:eastAsia="ru-RU"/>
        </w:rPr>
        <w:t>Реєстрація учасників зборів відбудеться з 9-00 до 10.00 8 жовтня 2021 р. за адресою: 03056, м. Київ, вул. В.Гетьмана 27, 3 поверх.</w:t>
      </w:r>
    </w:p>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r w:rsidRPr="00B47963">
        <w:rPr>
          <w:rFonts w:ascii="Courier New" w:eastAsia="Times New Roman" w:hAnsi="Courier New" w:cs="Courier New"/>
          <w:color w:val="333333"/>
          <w:sz w:val="17"/>
          <w:szCs w:val="17"/>
          <w:lang w:val="ru-RU" w:eastAsia="ru-RU"/>
        </w:rPr>
        <w:t>Проект Порядку денного:</w:t>
      </w:r>
    </w:p>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r w:rsidRPr="00B47963">
        <w:rPr>
          <w:rFonts w:ascii="Courier New" w:eastAsia="Times New Roman" w:hAnsi="Courier New" w:cs="Courier New"/>
          <w:color w:val="333333"/>
          <w:sz w:val="17"/>
          <w:szCs w:val="17"/>
          <w:lang w:val="ru-RU" w:eastAsia="ru-RU"/>
        </w:rPr>
        <w:t>1.</w:t>
      </w:r>
      <w:r w:rsidRPr="00B47963">
        <w:rPr>
          <w:rFonts w:ascii="Courier New" w:eastAsia="Times New Roman" w:hAnsi="Courier New" w:cs="Courier New"/>
          <w:color w:val="333333"/>
          <w:sz w:val="17"/>
          <w:szCs w:val="17"/>
          <w:lang w:val="ru-RU" w:eastAsia="ru-RU"/>
        </w:rPr>
        <w:tab/>
        <w:t>Обрання лічильної комісії:</w:t>
      </w:r>
    </w:p>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r w:rsidRPr="00B47963">
        <w:rPr>
          <w:rFonts w:ascii="Courier New" w:eastAsia="Times New Roman" w:hAnsi="Courier New" w:cs="Courier New"/>
          <w:color w:val="333333"/>
          <w:sz w:val="17"/>
          <w:szCs w:val="17"/>
          <w:lang w:val="ru-RU" w:eastAsia="ru-RU"/>
        </w:rPr>
        <w:t>Проект рішення:</w:t>
      </w:r>
    </w:p>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r w:rsidRPr="00B47963">
        <w:rPr>
          <w:rFonts w:ascii="Courier New" w:eastAsia="Times New Roman" w:hAnsi="Courier New" w:cs="Courier New"/>
          <w:color w:val="333333"/>
          <w:sz w:val="17"/>
          <w:szCs w:val="17"/>
          <w:lang w:val="ru-RU" w:eastAsia="ru-RU"/>
        </w:rPr>
        <w:t>1.1.</w:t>
      </w:r>
      <w:r w:rsidRPr="00B47963">
        <w:rPr>
          <w:rFonts w:ascii="Courier New" w:eastAsia="Times New Roman" w:hAnsi="Courier New" w:cs="Courier New"/>
          <w:color w:val="333333"/>
          <w:sz w:val="17"/>
          <w:szCs w:val="17"/>
          <w:lang w:val="ru-RU" w:eastAsia="ru-RU"/>
        </w:rPr>
        <w:tab/>
        <w:t xml:space="preserve">Обрати лічильну комісію у кількості 2-ох осіб у наступному складі: </w:t>
      </w:r>
    </w:p>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r w:rsidRPr="00B47963">
        <w:rPr>
          <w:rFonts w:ascii="Courier New" w:eastAsia="Times New Roman" w:hAnsi="Courier New" w:cs="Courier New"/>
          <w:color w:val="333333"/>
          <w:sz w:val="17"/>
          <w:szCs w:val="17"/>
          <w:lang w:val="ru-RU" w:eastAsia="ru-RU"/>
        </w:rPr>
        <w:t xml:space="preserve"> Голова комісії – Герасименко Андрій Віталійович;</w:t>
      </w:r>
    </w:p>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r w:rsidRPr="00B47963">
        <w:rPr>
          <w:rFonts w:ascii="Courier New" w:eastAsia="Times New Roman" w:hAnsi="Courier New" w:cs="Courier New"/>
          <w:color w:val="333333"/>
          <w:sz w:val="17"/>
          <w:szCs w:val="17"/>
          <w:lang w:val="ru-RU" w:eastAsia="ru-RU"/>
        </w:rPr>
        <w:t xml:space="preserve"> -  член комісії – Скороход Андрій Васильович.</w:t>
      </w:r>
    </w:p>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p>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r w:rsidRPr="00B47963">
        <w:rPr>
          <w:rFonts w:ascii="Courier New" w:eastAsia="Times New Roman" w:hAnsi="Courier New" w:cs="Courier New"/>
          <w:color w:val="333333"/>
          <w:sz w:val="17"/>
          <w:szCs w:val="17"/>
          <w:lang w:val="ru-RU" w:eastAsia="ru-RU"/>
        </w:rPr>
        <w:t>2.</w:t>
      </w:r>
      <w:r w:rsidRPr="00B47963">
        <w:rPr>
          <w:rFonts w:ascii="Courier New" w:eastAsia="Times New Roman" w:hAnsi="Courier New" w:cs="Courier New"/>
          <w:color w:val="333333"/>
          <w:sz w:val="17"/>
          <w:szCs w:val="17"/>
          <w:lang w:val="ru-RU" w:eastAsia="ru-RU"/>
        </w:rPr>
        <w:tab/>
        <w:t>Затвердження регламенту роботи загальних зборів акціонерів Товариства.</w:t>
      </w:r>
    </w:p>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r w:rsidRPr="00B47963">
        <w:rPr>
          <w:rFonts w:ascii="Courier New" w:eastAsia="Times New Roman" w:hAnsi="Courier New" w:cs="Courier New"/>
          <w:color w:val="333333"/>
          <w:sz w:val="17"/>
          <w:szCs w:val="17"/>
          <w:lang w:val="ru-RU" w:eastAsia="ru-RU"/>
        </w:rPr>
        <w:t>Проект рішення:</w:t>
      </w:r>
    </w:p>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r w:rsidRPr="00B47963">
        <w:rPr>
          <w:rFonts w:ascii="Courier New" w:eastAsia="Times New Roman" w:hAnsi="Courier New" w:cs="Courier New"/>
          <w:color w:val="333333"/>
          <w:sz w:val="17"/>
          <w:szCs w:val="17"/>
          <w:lang w:val="ru-RU" w:eastAsia="ru-RU"/>
        </w:rPr>
        <w:t>2.1. Для більш чіткої організації роботи загальних зборів запропоновано прийняти наступний технічний регламент зборів:</w:t>
      </w:r>
    </w:p>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r w:rsidRPr="00B47963">
        <w:rPr>
          <w:rFonts w:ascii="Courier New" w:eastAsia="Times New Roman" w:hAnsi="Courier New" w:cs="Courier New"/>
          <w:color w:val="333333"/>
          <w:sz w:val="17"/>
          <w:szCs w:val="17"/>
          <w:lang w:val="ru-RU" w:eastAsia="ru-RU"/>
        </w:rPr>
        <w:t>•</w:t>
      </w:r>
      <w:r w:rsidRPr="00B47963">
        <w:rPr>
          <w:rFonts w:ascii="Courier New" w:eastAsia="Times New Roman" w:hAnsi="Courier New" w:cs="Courier New"/>
          <w:color w:val="333333"/>
          <w:sz w:val="17"/>
          <w:szCs w:val="17"/>
          <w:lang w:val="ru-RU" w:eastAsia="ru-RU"/>
        </w:rPr>
        <w:tab/>
        <w:t>Доповіді з питань порядку денного - до 15 хвилин.</w:t>
      </w:r>
    </w:p>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r w:rsidRPr="00B47963">
        <w:rPr>
          <w:rFonts w:ascii="Courier New" w:eastAsia="Times New Roman" w:hAnsi="Courier New" w:cs="Courier New"/>
          <w:color w:val="333333"/>
          <w:sz w:val="17"/>
          <w:szCs w:val="17"/>
          <w:lang w:val="ru-RU" w:eastAsia="ru-RU"/>
        </w:rPr>
        <w:t>•</w:t>
      </w:r>
      <w:r w:rsidRPr="00B47963">
        <w:rPr>
          <w:rFonts w:ascii="Courier New" w:eastAsia="Times New Roman" w:hAnsi="Courier New" w:cs="Courier New"/>
          <w:color w:val="333333"/>
          <w:sz w:val="17"/>
          <w:szCs w:val="17"/>
          <w:lang w:val="ru-RU" w:eastAsia="ru-RU"/>
        </w:rPr>
        <w:tab/>
        <w:t>Виступаючим з питань порядку денного - до 5 хвилин.</w:t>
      </w:r>
    </w:p>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r w:rsidRPr="00B47963">
        <w:rPr>
          <w:rFonts w:ascii="Courier New" w:eastAsia="Times New Roman" w:hAnsi="Courier New" w:cs="Courier New"/>
          <w:color w:val="333333"/>
          <w:sz w:val="17"/>
          <w:szCs w:val="17"/>
          <w:lang w:val="ru-RU" w:eastAsia="ru-RU"/>
        </w:rPr>
        <w:t>•</w:t>
      </w:r>
      <w:r w:rsidRPr="00B47963">
        <w:rPr>
          <w:rFonts w:ascii="Courier New" w:eastAsia="Times New Roman" w:hAnsi="Courier New" w:cs="Courier New"/>
          <w:color w:val="333333"/>
          <w:sz w:val="17"/>
          <w:szCs w:val="17"/>
          <w:lang w:val="ru-RU" w:eastAsia="ru-RU"/>
        </w:rPr>
        <w:tab/>
        <w:t>Відповіді доповідача - до 5 хвилин.</w:t>
      </w:r>
    </w:p>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r w:rsidRPr="00B47963">
        <w:rPr>
          <w:rFonts w:ascii="Courier New" w:eastAsia="Times New Roman" w:hAnsi="Courier New" w:cs="Courier New"/>
          <w:color w:val="333333"/>
          <w:sz w:val="17"/>
          <w:szCs w:val="17"/>
          <w:lang w:val="ru-RU" w:eastAsia="ru-RU"/>
        </w:rPr>
        <w:t>•</w:t>
      </w:r>
      <w:r w:rsidRPr="00B47963">
        <w:rPr>
          <w:rFonts w:ascii="Courier New" w:eastAsia="Times New Roman" w:hAnsi="Courier New" w:cs="Courier New"/>
          <w:color w:val="333333"/>
          <w:sz w:val="17"/>
          <w:szCs w:val="17"/>
          <w:lang w:val="ru-RU" w:eastAsia="ru-RU"/>
        </w:rPr>
        <w:tab/>
        <w:t>Процедура голосування з питань порядку денного - до 10 хвилин.</w:t>
      </w:r>
    </w:p>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r w:rsidRPr="00B47963">
        <w:rPr>
          <w:rFonts w:ascii="Courier New" w:eastAsia="Times New Roman" w:hAnsi="Courier New" w:cs="Courier New"/>
          <w:color w:val="333333"/>
          <w:sz w:val="17"/>
          <w:szCs w:val="17"/>
          <w:lang w:val="ru-RU" w:eastAsia="ru-RU"/>
        </w:rPr>
        <w:t>Голосування з питань порядку денного проводиться письмово шляхом заповнення бюлетенів для голосування по принципу 1 акція - 1 голос.</w:t>
      </w:r>
    </w:p>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r w:rsidRPr="00B47963">
        <w:rPr>
          <w:rFonts w:ascii="Courier New" w:eastAsia="Times New Roman" w:hAnsi="Courier New" w:cs="Courier New"/>
          <w:color w:val="333333"/>
          <w:sz w:val="17"/>
          <w:szCs w:val="17"/>
          <w:lang w:val="ru-RU" w:eastAsia="ru-RU"/>
        </w:rPr>
        <w:t>По всім питанням порядку денного, рішення приймаються простою більшістю голосів/голосуючих акцій акціонерів, що беруть участь у зборах.</w:t>
      </w:r>
    </w:p>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p>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r w:rsidRPr="00B47963">
        <w:rPr>
          <w:rFonts w:ascii="Courier New" w:eastAsia="Times New Roman" w:hAnsi="Courier New" w:cs="Courier New"/>
          <w:color w:val="333333"/>
          <w:sz w:val="17"/>
          <w:szCs w:val="17"/>
          <w:lang w:val="ru-RU" w:eastAsia="ru-RU"/>
        </w:rPr>
        <w:t>3.</w:t>
      </w:r>
      <w:r w:rsidRPr="00B47963">
        <w:rPr>
          <w:rFonts w:ascii="Courier New" w:eastAsia="Times New Roman" w:hAnsi="Courier New" w:cs="Courier New"/>
          <w:color w:val="333333"/>
          <w:sz w:val="17"/>
          <w:szCs w:val="17"/>
          <w:lang w:val="ru-RU" w:eastAsia="ru-RU"/>
        </w:rPr>
        <w:tab/>
        <w:t>Попереднє надання згоди на вчинення значних правочинів, які можуть вчинятися Товариством протягом року з дати прийняття такого рішення, але не пізніше проведення чергових загальних зборів акціонерів Товариства в 2022 р.;</w:t>
      </w:r>
    </w:p>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r w:rsidRPr="00B47963">
        <w:rPr>
          <w:rFonts w:ascii="Courier New" w:eastAsia="Times New Roman" w:hAnsi="Courier New" w:cs="Courier New"/>
          <w:color w:val="333333"/>
          <w:sz w:val="17"/>
          <w:szCs w:val="17"/>
          <w:lang w:val="ru-RU" w:eastAsia="ru-RU"/>
        </w:rPr>
        <w:t xml:space="preserve">Проект Рішення: </w:t>
      </w:r>
    </w:p>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r w:rsidRPr="00B47963">
        <w:rPr>
          <w:rFonts w:ascii="Courier New" w:eastAsia="Times New Roman" w:hAnsi="Courier New" w:cs="Courier New"/>
          <w:color w:val="333333"/>
          <w:sz w:val="17"/>
          <w:szCs w:val="17"/>
          <w:lang w:val="ru-RU" w:eastAsia="ru-RU"/>
        </w:rPr>
        <w:t>3.1. Попереднє надати згоду на вчинення значних правочинів, які можуть вчинятися Товариством протягом року з дати прийняття такого рішення, але не пізніше проведення чергових загальних зборів акціонерів Товариства в 2022 р. Характер правочинів – купівля – продаж цінних паперів; гранична сукупна вартість правочинів – від 25 до 50 відсотків вартості активів Товариства за даними останньої річної фінансової звітності.</w:t>
      </w:r>
    </w:p>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r w:rsidRPr="00B47963">
        <w:rPr>
          <w:rFonts w:ascii="Courier New" w:eastAsia="Times New Roman" w:hAnsi="Courier New" w:cs="Courier New"/>
          <w:color w:val="333333"/>
          <w:sz w:val="17"/>
          <w:szCs w:val="17"/>
          <w:lang w:val="ru-RU" w:eastAsia="ru-RU"/>
        </w:rPr>
        <w:t>3.2. Надати директору Товариства повноваження на підписання таких угод да здійснення необхідних та достатніх  дій для виконання таких угод.</w:t>
      </w:r>
    </w:p>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r w:rsidRPr="00B47963">
        <w:rPr>
          <w:rFonts w:ascii="Courier New" w:eastAsia="Times New Roman" w:hAnsi="Courier New" w:cs="Courier New"/>
          <w:color w:val="333333"/>
          <w:sz w:val="17"/>
          <w:szCs w:val="17"/>
          <w:lang w:val="ru-RU" w:eastAsia="ru-RU"/>
        </w:rPr>
        <w:t>3.3. Затвердити такі угоди на майбутніх чергових зборах акціонерів Товариства.</w:t>
      </w:r>
    </w:p>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p>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r w:rsidRPr="00B47963">
        <w:rPr>
          <w:rFonts w:ascii="Courier New" w:eastAsia="Times New Roman" w:hAnsi="Courier New" w:cs="Courier New"/>
          <w:color w:val="333333"/>
          <w:sz w:val="17"/>
          <w:szCs w:val="17"/>
          <w:lang w:val="ru-RU" w:eastAsia="ru-RU"/>
        </w:rPr>
        <w:t>Дата та час складання переліку акціонерів, що мають право участі у зборах акціонерів - 24 години 4 жовтня 2021 р.</w:t>
      </w:r>
    </w:p>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r w:rsidRPr="00B47963">
        <w:rPr>
          <w:rFonts w:ascii="Courier New" w:eastAsia="Times New Roman" w:hAnsi="Courier New" w:cs="Courier New"/>
          <w:color w:val="333333"/>
          <w:sz w:val="17"/>
          <w:szCs w:val="17"/>
          <w:lang w:val="ru-RU" w:eastAsia="ru-RU"/>
        </w:rPr>
        <w:t>Інформація про загальну кількість акцій та голосуючих акцій станом на дату складання переліку осіб, яким надсилається повідомлення про проведення загальних зборів акціонерів Товариства: Станом на означену дату, загальна кількість акцій Товариства становить 5.000.000 шт., з них голосуючих акцій 5.000.000 штук.</w:t>
      </w:r>
    </w:p>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r w:rsidRPr="00B47963">
        <w:rPr>
          <w:rFonts w:ascii="Courier New" w:eastAsia="Times New Roman" w:hAnsi="Courier New" w:cs="Courier New"/>
          <w:color w:val="333333"/>
          <w:sz w:val="17"/>
          <w:szCs w:val="17"/>
          <w:lang w:val="ru-RU" w:eastAsia="ru-RU"/>
        </w:rPr>
        <w:t>Адреса власного веб-сайту на якому розміщена інформація з проектами рішень щодо кожного з питань, включених до проекту порядку денного: www.depar.pat.ua.</w:t>
      </w:r>
    </w:p>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r w:rsidRPr="00B47963">
        <w:rPr>
          <w:rFonts w:ascii="Courier New" w:eastAsia="Times New Roman" w:hAnsi="Courier New" w:cs="Courier New"/>
          <w:color w:val="333333"/>
          <w:sz w:val="17"/>
          <w:szCs w:val="17"/>
          <w:lang w:val="ru-RU" w:eastAsia="ru-RU"/>
        </w:rPr>
        <w:t>Для участі у зборах акціонерам товариства необхідно мати паспорт, а уповноваженим особам акціонерів –  паспорт та довіреність, оформлену згідно вимог діючого законодавства України.</w:t>
      </w:r>
    </w:p>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r w:rsidRPr="00B47963">
        <w:rPr>
          <w:rFonts w:ascii="Courier New" w:eastAsia="Times New Roman" w:hAnsi="Courier New" w:cs="Courier New"/>
          <w:color w:val="333333"/>
          <w:sz w:val="17"/>
          <w:szCs w:val="17"/>
          <w:lang w:val="ru-RU" w:eastAsia="ru-RU"/>
        </w:rPr>
        <w:t xml:space="preserve">Ознайомитись з матеріалами щодо порядку денного, на підставі письмового запиту,  акціонери можуть у робочі дні з 10.00 до 12.00 за місцезнаходженням Товариства. </w:t>
      </w:r>
    </w:p>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r w:rsidRPr="00B47963">
        <w:rPr>
          <w:rFonts w:ascii="Courier New" w:eastAsia="Times New Roman" w:hAnsi="Courier New" w:cs="Courier New"/>
          <w:color w:val="333333"/>
          <w:sz w:val="17"/>
          <w:szCs w:val="17"/>
          <w:lang w:val="ru-RU" w:eastAsia="ru-RU"/>
        </w:rPr>
        <w:t>Відповідальна особа за порядок ознайомлення акціонерів з документами – Гудов К.В.</w:t>
      </w:r>
    </w:p>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r w:rsidRPr="00B47963">
        <w:rPr>
          <w:rFonts w:ascii="Courier New" w:eastAsia="Times New Roman" w:hAnsi="Courier New" w:cs="Courier New"/>
          <w:color w:val="333333"/>
          <w:sz w:val="17"/>
          <w:szCs w:val="17"/>
          <w:lang w:val="ru-RU" w:eastAsia="ru-RU"/>
        </w:rPr>
        <w:t>Телефон для довідок: 8 (050) 3118499</w:t>
      </w:r>
    </w:p>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p>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r w:rsidRPr="00B47963">
        <w:rPr>
          <w:rFonts w:ascii="Courier New" w:eastAsia="Times New Roman" w:hAnsi="Courier New" w:cs="Courier New"/>
          <w:color w:val="333333"/>
          <w:sz w:val="17"/>
          <w:szCs w:val="17"/>
          <w:lang w:val="ru-RU" w:eastAsia="ru-RU"/>
        </w:rPr>
        <w:t xml:space="preserve">Від дати надіслання повідомлення про проведення загальних зборів до дати проведення загальних зборів акціонерне товариство повинно надати акціонерам можливість ознайомитися з документами, необхідними для прийняття рішень з питань порядку денного, за місцезнаходженням товариства у робочі дні, робочий час та в доступному місці, а в день проведення загальних зборів - також у місці їх проведення. </w:t>
      </w:r>
    </w:p>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r w:rsidRPr="00B47963">
        <w:rPr>
          <w:rFonts w:ascii="Courier New" w:eastAsia="Times New Roman" w:hAnsi="Courier New" w:cs="Courier New"/>
          <w:color w:val="333333"/>
          <w:sz w:val="17"/>
          <w:szCs w:val="17"/>
          <w:lang w:val="ru-RU" w:eastAsia="ru-RU"/>
        </w:rPr>
        <w:t>Після надіслання акціонерам повідомлення про проведення загальних зборів акціонерне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 У такому разі зміни вносяться не пізніше ніж за 10 днів до дати проведення загальних зборів, а щодо кандидатів до складу органів товариства - не пізніше ніж за чотири дні до дати проведення загальних зборів.</w:t>
      </w:r>
    </w:p>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r w:rsidRPr="00B47963">
        <w:rPr>
          <w:rFonts w:ascii="Courier New" w:eastAsia="Times New Roman" w:hAnsi="Courier New" w:cs="Courier New"/>
          <w:color w:val="333333"/>
          <w:sz w:val="17"/>
          <w:szCs w:val="17"/>
          <w:lang w:val="ru-RU" w:eastAsia="ru-RU"/>
        </w:rPr>
        <w:t>Акціонерне 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Акціонерне товариство може надати одну загальну відповідь на всі запитання однакового змісту.</w:t>
      </w:r>
    </w:p>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r w:rsidRPr="00B47963">
        <w:rPr>
          <w:rFonts w:ascii="Courier New" w:eastAsia="Times New Roman" w:hAnsi="Courier New" w:cs="Courier New"/>
          <w:color w:val="333333"/>
          <w:sz w:val="17"/>
          <w:szCs w:val="17"/>
          <w:lang w:val="ru-RU" w:eastAsia="ru-RU"/>
        </w:rPr>
        <w:t>Кожний акціонер має право внести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w:t>
      </w:r>
    </w:p>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r w:rsidRPr="00B47963">
        <w:rPr>
          <w:rFonts w:ascii="Courier New" w:eastAsia="Times New Roman" w:hAnsi="Courier New" w:cs="Courier New"/>
          <w:color w:val="333333"/>
          <w:sz w:val="17"/>
          <w:szCs w:val="17"/>
          <w:lang w:val="ru-RU" w:eastAsia="ru-RU"/>
        </w:rPr>
        <w:t xml:space="preserve">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w:t>
      </w:r>
      <w:r w:rsidRPr="00B47963">
        <w:rPr>
          <w:rFonts w:ascii="Courier New" w:eastAsia="Times New Roman" w:hAnsi="Courier New" w:cs="Courier New"/>
          <w:color w:val="333333"/>
          <w:sz w:val="17"/>
          <w:szCs w:val="17"/>
          <w:lang w:val="ru-RU" w:eastAsia="ru-RU"/>
        </w:rPr>
        <w:lastRenderedPageBreak/>
        <w:t>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r w:rsidRPr="00B47963">
        <w:rPr>
          <w:rFonts w:ascii="Courier New" w:eastAsia="Times New Roman" w:hAnsi="Courier New" w:cs="Courier New"/>
          <w:color w:val="333333"/>
          <w:sz w:val="17"/>
          <w:szCs w:val="17"/>
          <w:lang w:val="ru-RU" w:eastAsia="ru-RU"/>
        </w:rPr>
        <w:t>Інформація, визначена у пропозиціях щодо членів наглядової ради акціонерного товариства відповідно до частини другої статті 38 Закону України «Про акціонерні товариства», обов'язково включається до бюлетеня для кумулятивного голосування напроти прізвища відповідного кандидата.</w:t>
      </w:r>
    </w:p>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r w:rsidRPr="00B47963">
        <w:rPr>
          <w:rFonts w:ascii="Courier New" w:eastAsia="Times New Roman" w:hAnsi="Courier New" w:cs="Courier New"/>
          <w:color w:val="333333"/>
          <w:sz w:val="17"/>
          <w:szCs w:val="17"/>
          <w:lang w:val="ru-RU" w:eastAsia="ru-RU"/>
        </w:rPr>
        <w:t>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r w:rsidRPr="00B47963">
        <w:rPr>
          <w:rFonts w:ascii="Courier New" w:eastAsia="Times New Roman" w:hAnsi="Courier New" w:cs="Courier New"/>
          <w:color w:val="333333"/>
          <w:sz w:val="17"/>
          <w:szCs w:val="17"/>
          <w:lang w:val="ru-RU" w:eastAsia="ru-RU"/>
        </w:rPr>
        <w:t>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 (особи, яка здійснює повноваження одноосібного виконавчого органу) одночасно обов'язково подається пропозиція щодо кандидатури для обрання голови колегіального виконавчого органу акціонерного товариства (особи, яка здійснює повноваження одноосібного виконавчого органу) або призначення особи, яка тимчасово здійснюватиме його повноваження.</w:t>
      </w:r>
    </w:p>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r w:rsidRPr="00B47963">
        <w:rPr>
          <w:rFonts w:ascii="Courier New" w:eastAsia="Times New Roman" w:hAnsi="Courier New" w:cs="Courier New"/>
          <w:color w:val="333333"/>
          <w:sz w:val="17"/>
          <w:szCs w:val="17"/>
          <w:lang w:val="ru-RU" w:eastAsia="ru-RU"/>
        </w:rPr>
        <w:t>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r w:rsidRPr="00B47963">
        <w:rPr>
          <w:rFonts w:ascii="Courier New" w:eastAsia="Times New Roman" w:hAnsi="Courier New" w:cs="Courier New"/>
          <w:color w:val="333333"/>
          <w:sz w:val="17"/>
          <w:szCs w:val="17"/>
          <w:lang w:val="ru-RU" w:eastAsia="ru-RU"/>
        </w:rPr>
        <w:t>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p>
    <w:p w:rsidR="00B47963" w:rsidRPr="00B47963" w:rsidRDefault="00B47963" w:rsidP="00B4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val="ru-RU" w:eastAsia="ru-RU"/>
        </w:rPr>
      </w:pPr>
      <w:r w:rsidRPr="00B47963">
        <w:rPr>
          <w:rFonts w:ascii="Courier New" w:eastAsia="Times New Roman" w:hAnsi="Courier New" w:cs="Courier New"/>
          <w:color w:val="333333"/>
          <w:sz w:val="17"/>
          <w:szCs w:val="17"/>
          <w:lang w:val="ru-RU" w:eastAsia="ru-RU"/>
        </w:rPr>
        <w:t>Наглядова рада ПрАТ «Ділові партнери»</w:t>
      </w:r>
    </w:p>
    <w:p w:rsidR="00AE1C4E" w:rsidRPr="00B47963" w:rsidRDefault="00B47963">
      <w:pPr>
        <w:rPr>
          <w:lang w:val="ru-RU"/>
        </w:rPr>
      </w:pPr>
      <w:bookmarkStart w:id="0" w:name="_GoBack"/>
      <w:bookmarkEnd w:id="0"/>
    </w:p>
    <w:sectPr w:rsidR="00AE1C4E" w:rsidRPr="00B479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63"/>
    <w:rsid w:val="00181194"/>
    <w:rsid w:val="00545D57"/>
    <w:rsid w:val="00953BD7"/>
    <w:rsid w:val="00B47963"/>
    <w:rsid w:val="00E85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53C15-33DB-4B0A-B182-E3CE0F18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4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B4796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04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1096</Words>
  <Characters>6248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Petrunok</dc:creator>
  <cp:keywords/>
  <dc:description/>
  <cp:lastModifiedBy>Irina Petrunok</cp:lastModifiedBy>
  <cp:revision>1</cp:revision>
  <dcterms:created xsi:type="dcterms:W3CDTF">2021-09-03T02:09:00Z</dcterms:created>
  <dcterms:modified xsi:type="dcterms:W3CDTF">2021-09-03T02:11:00Z</dcterms:modified>
</cp:coreProperties>
</file>